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975" w:rsidRDefault="00006975" w:rsidP="00FB5C91">
      <w:pPr>
        <w:pStyle w:val="a7"/>
        <w:rPr>
          <w:rFonts w:ascii="PT Astra Serif" w:hAnsi="PT Astra Serif"/>
          <w:b/>
          <w:sz w:val="28"/>
          <w:szCs w:val="28"/>
        </w:rPr>
      </w:pPr>
    </w:p>
    <w:p w:rsidR="00FB5C91" w:rsidRPr="00006975" w:rsidRDefault="00D025DF" w:rsidP="00D025DF">
      <w:pPr>
        <w:pStyle w:val="a7"/>
        <w:jc w:val="right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«В регистр»</w:t>
      </w:r>
      <w:bookmarkStart w:id="0" w:name="_GoBack"/>
      <w:bookmarkEnd w:id="0"/>
    </w:p>
    <w:p w:rsidR="00C55F8B" w:rsidRDefault="00C55F8B" w:rsidP="00006975">
      <w:pPr>
        <w:keepNext/>
        <w:ind w:right="-1"/>
        <w:jc w:val="center"/>
        <w:outlineLvl w:val="4"/>
        <w:rPr>
          <w:rFonts w:ascii="PT Astra Serif" w:eastAsia="Calibri" w:hAnsi="PT Astra Serif"/>
          <w:spacing w:val="20"/>
          <w:sz w:val="32"/>
          <w:szCs w:val="22"/>
          <w:lang w:eastAsia="en-US"/>
        </w:rPr>
      </w:pPr>
      <w:r w:rsidRPr="0084148D">
        <w:rPr>
          <w:rFonts w:ascii="PT Astra Serif" w:eastAsia="Calibri" w:hAnsi="PT Astra Serif"/>
          <w:noProof/>
          <w:sz w:val="24"/>
          <w:szCs w:val="22"/>
          <w:lang w:eastAsia="ru-RU"/>
        </w:rPr>
        <w:drawing>
          <wp:inline distT="0" distB="0" distL="0" distR="0" wp14:anchorId="76B8881D" wp14:editId="204AB92C">
            <wp:extent cx="581025" cy="723900"/>
            <wp:effectExtent l="1905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B5C91">
        <w:rPr>
          <w:rFonts w:ascii="PT Astra Serif" w:eastAsia="Calibri" w:hAnsi="PT Astra Serif"/>
          <w:spacing w:val="20"/>
          <w:sz w:val="32"/>
          <w:szCs w:val="22"/>
          <w:lang w:eastAsia="en-US"/>
        </w:rPr>
        <w:t xml:space="preserve">                            </w:t>
      </w:r>
    </w:p>
    <w:p w:rsidR="00C55F8B" w:rsidRPr="0084148D" w:rsidRDefault="00C55F8B" w:rsidP="00C55F8B">
      <w:pPr>
        <w:keepNext/>
        <w:ind w:right="-1"/>
        <w:jc w:val="center"/>
        <w:outlineLvl w:val="4"/>
        <w:rPr>
          <w:rFonts w:ascii="PT Astra Serif" w:eastAsia="Calibri" w:hAnsi="PT Astra Serif"/>
          <w:spacing w:val="20"/>
          <w:sz w:val="32"/>
          <w:szCs w:val="22"/>
          <w:lang w:eastAsia="en-US"/>
        </w:rPr>
      </w:pPr>
      <w:r w:rsidRPr="0084148D">
        <w:rPr>
          <w:rFonts w:ascii="PT Astra Serif" w:eastAsia="Calibri" w:hAnsi="PT Astra Serif"/>
          <w:spacing w:val="20"/>
          <w:sz w:val="32"/>
          <w:szCs w:val="22"/>
          <w:lang w:eastAsia="en-US"/>
        </w:rPr>
        <w:t>АДМИНИСТРАЦИЯ ГОРОДА ЮГОРСКА</w:t>
      </w:r>
    </w:p>
    <w:p w:rsidR="00C55F8B" w:rsidRPr="0084148D" w:rsidRDefault="00C55F8B" w:rsidP="00C55F8B">
      <w:pPr>
        <w:ind w:right="-1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84148D">
        <w:rPr>
          <w:rFonts w:ascii="PT Astra Serif" w:eastAsia="Calibri" w:hAnsi="PT Astra Serif"/>
          <w:sz w:val="28"/>
          <w:szCs w:val="28"/>
          <w:lang w:eastAsia="en-US"/>
        </w:rPr>
        <w:t>Ханты-Мансийского автономного округа-Югры</w:t>
      </w:r>
    </w:p>
    <w:p w:rsidR="00C55F8B" w:rsidRPr="0084148D" w:rsidRDefault="00C55F8B" w:rsidP="00C55F8B">
      <w:pPr>
        <w:ind w:right="-1"/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p w:rsidR="00C55F8B" w:rsidRDefault="00C55F8B" w:rsidP="00C55F8B">
      <w:pPr>
        <w:keepNext/>
        <w:ind w:right="-1"/>
        <w:jc w:val="center"/>
        <w:outlineLvl w:val="5"/>
        <w:rPr>
          <w:rFonts w:ascii="PT Astra Serif" w:eastAsia="Calibri" w:hAnsi="PT Astra Serif"/>
          <w:spacing w:val="20"/>
          <w:sz w:val="36"/>
          <w:szCs w:val="36"/>
          <w:lang w:eastAsia="en-US"/>
        </w:rPr>
      </w:pPr>
      <w:r w:rsidRPr="0084148D">
        <w:rPr>
          <w:rFonts w:ascii="PT Astra Serif" w:eastAsia="Calibri" w:hAnsi="PT Astra Serif"/>
          <w:spacing w:val="20"/>
          <w:sz w:val="36"/>
          <w:szCs w:val="36"/>
          <w:lang w:eastAsia="en-US"/>
        </w:rPr>
        <w:t>ПОСТАНОВЛЕНИЕ</w:t>
      </w:r>
    </w:p>
    <w:p w:rsidR="00C55F8B" w:rsidRPr="0084148D" w:rsidRDefault="00C55F8B" w:rsidP="00C55F8B">
      <w:pPr>
        <w:rPr>
          <w:rFonts w:ascii="PT Astra Serif" w:eastAsia="Calibri" w:hAnsi="PT Astra Serif"/>
          <w:sz w:val="28"/>
          <w:szCs w:val="26"/>
          <w:lang w:eastAsia="en-US"/>
        </w:rPr>
      </w:pPr>
    </w:p>
    <w:p w:rsidR="00C55F8B" w:rsidRPr="0084148D" w:rsidRDefault="00C55F8B" w:rsidP="00C55F8B">
      <w:pPr>
        <w:rPr>
          <w:rFonts w:ascii="PT Astra Serif" w:eastAsia="Calibri" w:hAnsi="PT Astra Serif"/>
          <w:sz w:val="28"/>
          <w:szCs w:val="28"/>
          <w:lang w:eastAsia="en-US"/>
        </w:rPr>
      </w:pPr>
    </w:p>
    <w:tbl>
      <w:tblPr>
        <w:tblStyle w:val="1"/>
        <w:tblpPr w:leftFromText="180" w:rightFromText="180" w:vertAnchor="text" w:horzAnchor="margin" w:tblpY="47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665"/>
      </w:tblGrid>
      <w:tr w:rsidR="00C55F8B" w:rsidRPr="0084148D" w:rsidTr="00F719CE">
        <w:trPr>
          <w:trHeight w:val="227"/>
        </w:trPr>
        <w:tc>
          <w:tcPr>
            <w:tcW w:w="2563" w:type="pct"/>
          </w:tcPr>
          <w:p w:rsidR="00C55F8B" w:rsidRPr="0084148D" w:rsidRDefault="00C55F8B" w:rsidP="00F719CE">
            <w:pPr>
              <w:suppressAutoHyphens w:val="0"/>
              <w:contextualSpacing/>
              <w:rPr>
                <w:rFonts w:ascii="PT Astra Serif" w:hAnsi="PT Astra Serif"/>
                <w:sz w:val="28"/>
                <w:szCs w:val="26"/>
                <w:lang w:eastAsia="ru-RU"/>
              </w:rPr>
            </w:pPr>
            <w:proofErr w:type="gramStart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от</w:t>
            </w:r>
            <w:proofErr w:type="gramEnd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[</w:t>
            </w:r>
            <w:proofErr w:type="gramStart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Дата</w:t>
            </w:r>
            <w:proofErr w:type="gramEnd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документа]</w:t>
            </w:r>
          </w:p>
        </w:tc>
        <w:tc>
          <w:tcPr>
            <w:tcW w:w="2437" w:type="pct"/>
          </w:tcPr>
          <w:p w:rsidR="00C55F8B" w:rsidRPr="0084148D" w:rsidRDefault="00C55F8B" w:rsidP="00F719CE">
            <w:pPr>
              <w:suppressAutoHyphens w:val="0"/>
              <w:contextualSpacing/>
              <w:jc w:val="right"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№ [Номер документа]</w:t>
            </w:r>
          </w:p>
        </w:tc>
      </w:tr>
    </w:tbl>
    <w:p w:rsidR="00C55F8B" w:rsidRPr="0084148D" w:rsidRDefault="00C55F8B" w:rsidP="00C55F8B">
      <w:pPr>
        <w:contextualSpacing/>
        <w:rPr>
          <w:rFonts w:ascii="PT Astra Serif" w:eastAsia="Calibri" w:hAnsi="PT Astra Serif"/>
          <w:sz w:val="28"/>
          <w:szCs w:val="28"/>
          <w:lang w:val="en-US" w:eastAsia="en-US"/>
        </w:rPr>
      </w:pPr>
    </w:p>
    <w:p w:rsidR="00C55F8B" w:rsidRPr="00865C55" w:rsidRDefault="00C55F8B" w:rsidP="00C55F8B">
      <w:pPr>
        <w:rPr>
          <w:rFonts w:ascii="PT Astra Serif" w:eastAsia="Calibri" w:hAnsi="PT Astra Serif"/>
          <w:sz w:val="28"/>
          <w:szCs w:val="16"/>
          <w:lang w:eastAsia="en-US"/>
        </w:rPr>
      </w:pPr>
    </w:p>
    <w:p w:rsidR="00C55F8B" w:rsidRDefault="00C55F8B" w:rsidP="00C55F8B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6B6440" w:rsidRDefault="006B6440" w:rsidP="00C55F8B">
      <w:pPr>
        <w:rPr>
          <w:rFonts w:ascii="PT Astra Serif" w:eastAsia="Calibri" w:hAnsi="PT Astra Serif"/>
          <w:sz w:val="28"/>
          <w:szCs w:val="28"/>
          <w:lang w:eastAsia="en-US"/>
        </w:rPr>
      </w:pPr>
      <w:r w:rsidRPr="006B6440">
        <w:rPr>
          <w:rFonts w:ascii="PT Astra Serif" w:eastAsia="Calibri" w:hAnsi="PT Astra Serif"/>
          <w:sz w:val="28"/>
          <w:szCs w:val="28"/>
          <w:lang w:eastAsia="en-US"/>
        </w:rPr>
        <w:t xml:space="preserve">О признании утратившим силу </w:t>
      </w:r>
    </w:p>
    <w:p w:rsidR="00D71BCB" w:rsidRDefault="006B6440" w:rsidP="00C55F8B">
      <w:pPr>
        <w:rPr>
          <w:rFonts w:ascii="PT Astra Serif" w:eastAsia="Calibri" w:hAnsi="PT Astra Serif"/>
          <w:sz w:val="28"/>
          <w:szCs w:val="28"/>
          <w:lang w:eastAsia="en-US"/>
        </w:rPr>
      </w:pPr>
      <w:r w:rsidRPr="006B6440">
        <w:rPr>
          <w:rFonts w:ascii="PT Astra Serif" w:eastAsia="Calibri" w:hAnsi="PT Astra Serif"/>
          <w:sz w:val="28"/>
          <w:szCs w:val="28"/>
          <w:lang w:eastAsia="en-US"/>
        </w:rPr>
        <w:t xml:space="preserve">постановления администрации города </w:t>
      </w:r>
    </w:p>
    <w:p w:rsidR="00D71BCB" w:rsidRDefault="006B6440" w:rsidP="00C55F8B">
      <w:pPr>
        <w:rPr>
          <w:rFonts w:ascii="PT Astra Serif" w:eastAsia="Calibri" w:hAnsi="PT Astra Serif"/>
          <w:sz w:val="28"/>
          <w:szCs w:val="28"/>
          <w:lang w:eastAsia="en-US"/>
        </w:rPr>
      </w:pPr>
      <w:r w:rsidRPr="006B6440">
        <w:rPr>
          <w:rFonts w:ascii="PT Astra Serif" w:eastAsia="Calibri" w:hAnsi="PT Astra Serif"/>
          <w:sz w:val="28"/>
          <w:szCs w:val="28"/>
          <w:lang w:eastAsia="en-US"/>
        </w:rPr>
        <w:t xml:space="preserve">Югорска от 20.07.2010 № 1321 </w:t>
      </w:r>
    </w:p>
    <w:p w:rsidR="00D71BCB" w:rsidRDefault="006B6440" w:rsidP="00C55F8B">
      <w:pPr>
        <w:rPr>
          <w:rFonts w:ascii="PT Astra Serif" w:eastAsia="Calibri" w:hAnsi="PT Astra Serif"/>
          <w:sz w:val="28"/>
          <w:szCs w:val="28"/>
          <w:lang w:eastAsia="en-US"/>
        </w:rPr>
      </w:pPr>
      <w:r w:rsidRPr="006B6440">
        <w:rPr>
          <w:rFonts w:ascii="PT Astra Serif" w:eastAsia="Calibri" w:hAnsi="PT Astra Serif"/>
          <w:sz w:val="28"/>
          <w:szCs w:val="28"/>
          <w:lang w:eastAsia="en-US"/>
        </w:rPr>
        <w:t xml:space="preserve">«Об утверждении административного </w:t>
      </w:r>
    </w:p>
    <w:p w:rsidR="00D71BCB" w:rsidRDefault="006B6440" w:rsidP="00C55F8B">
      <w:pPr>
        <w:rPr>
          <w:rFonts w:ascii="PT Astra Serif" w:eastAsia="Calibri" w:hAnsi="PT Astra Serif"/>
          <w:sz w:val="28"/>
          <w:szCs w:val="28"/>
          <w:lang w:eastAsia="en-US"/>
        </w:rPr>
      </w:pPr>
      <w:r w:rsidRPr="006B6440">
        <w:rPr>
          <w:rFonts w:ascii="PT Astra Serif" w:eastAsia="Calibri" w:hAnsi="PT Astra Serif"/>
          <w:sz w:val="28"/>
          <w:szCs w:val="28"/>
          <w:lang w:eastAsia="en-US"/>
        </w:rPr>
        <w:t xml:space="preserve">регламента предоставления муниципальной </w:t>
      </w:r>
    </w:p>
    <w:p w:rsidR="00D71BCB" w:rsidRDefault="006B6440" w:rsidP="00C55F8B">
      <w:pPr>
        <w:rPr>
          <w:rFonts w:ascii="PT Astra Serif" w:eastAsia="Calibri" w:hAnsi="PT Astra Serif"/>
          <w:sz w:val="28"/>
          <w:szCs w:val="28"/>
          <w:lang w:eastAsia="en-US"/>
        </w:rPr>
      </w:pPr>
      <w:r w:rsidRPr="006B6440">
        <w:rPr>
          <w:rFonts w:ascii="PT Astra Serif" w:eastAsia="Calibri" w:hAnsi="PT Astra Serif"/>
          <w:sz w:val="28"/>
          <w:szCs w:val="28"/>
          <w:lang w:eastAsia="en-US"/>
        </w:rPr>
        <w:t xml:space="preserve">услуги «Предоставление в аренду </w:t>
      </w:r>
    </w:p>
    <w:p w:rsidR="00C55F8B" w:rsidRDefault="006B6440" w:rsidP="00C55F8B">
      <w:pPr>
        <w:rPr>
          <w:rFonts w:ascii="PT Astra Serif" w:eastAsia="Calibri" w:hAnsi="PT Astra Serif"/>
          <w:sz w:val="28"/>
          <w:szCs w:val="28"/>
          <w:lang w:eastAsia="en-US"/>
        </w:rPr>
      </w:pPr>
      <w:r w:rsidRPr="006B6440">
        <w:rPr>
          <w:rFonts w:ascii="PT Astra Serif" w:eastAsia="Calibri" w:hAnsi="PT Astra Serif"/>
          <w:sz w:val="28"/>
          <w:szCs w:val="28"/>
          <w:lang w:eastAsia="en-US"/>
        </w:rPr>
        <w:t>муниципального имущества города Югорска»</w:t>
      </w:r>
    </w:p>
    <w:p w:rsidR="00C55F8B" w:rsidRDefault="00C55F8B" w:rsidP="00C55F8B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7C783B" w:rsidRDefault="007C783B" w:rsidP="00C55F8B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C55F8B" w:rsidRDefault="00C55F8B" w:rsidP="00C55F8B">
      <w:pPr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4861AF" w:rsidRDefault="00C55F8B" w:rsidP="004861AF">
      <w:pPr>
        <w:tabs>
          <w:tab w:val="left" w:pos="709"/>
        </w:tabs>
        <w:spacing w:line="276" w:lineRule="auto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>
        <w:rPr>
          <w:rFonts w:ascii="PT Astra Serif" w:eastAsia="Calibri" w:hAnsi="PT Astra Serif"/>
          <w:b/>
          <w:sz w:val="28"/>
          <w:szCs w:val="26"/>
          <w:lang w:eastAsia="en-US"/>
        </w:rPr>
        <w:tab/>
      </w:r>
      <w:r w:rsidRPr="00C55F8B">
        <w:rPr>
          <w:rFonts w:ascii="PT Astra Serif" w:eastAsia="Calibri" w:hAnsi="PT Astra Serif"/>
          <w:sz w:val="28"/>
          <w:szCs w:val="26"/>
          <w:lang w:eastAsia="en-US"/>
        </w:rPr>
        <w:t xml:space="preserve">В соответствии с Федеральным законом от 27.07.2010 № 210-ФЗ </w:t>
      </w:r>
      <w:r w:rsidR="00EE5352">
        <w:rPr>
          <w:rFonts w:ascii="PT Astra Serif" w:eastAsia="Calibri" w:hAnsi="PT Astra Serif"/>
          <w:sz w:val="28"/>
          <w:szCs w:val="26"/>
          <w:lang w:eastAsia="en-US"/>
        </w:rPr>
        <w:t xml:space="preserve">                </w:t>
      </w:r>
      <w:r w:rsidRPr="00C55F8B">
        <w:rPr>
          <w:rFonts w:ascii="PT Astra Serif" w:eastAsia="Calibri" w:hAnsi="PT Astra Serif"/>
          <w:sz w:val="28"/>
          <w:szCs w:val="26"/>
          <w:lang w:eastAsia="en-US"/>
        </w:rPr>
        <w:t xml:space="preserve">«Об организации предоставления государственных и муниципальных услуг»,  постановлением администрации города Югорска от 21.09.2018 № 2582 </w:t>
      </w:r>
      <w:r w:rsidR="00EE5352">
        <w:rPr>
          <w:rFonts w:ascii="PT Astra Serif" w:eastAsia="Calibri" w:hAnsi="PT Astra Serif"/>
          <w:sz w:val="28"/>
          <w:szCs w:val="26"/>
          <w:lang w:eastAsia="en-US"/>
        </w:rPr>
        <w:t xml:space="preserve">                </w:t>
      </w:r>
      <w:r w:rsidRPr="00C55F8B">
        <w:rPr>
          <w:rFonts w:ascii="PT Astra Serif" w:eastAsia="Calibri" w:hAnsi="PT Astra Serif"/>
          <w:sz w:val="28"/>
          <w:szCs w:val="26"/>
          <w:lang w:eastAsia="en-US"/>
        </w:rPr>
        <w:t>«О порядке разработки и утверждения административных регламентов предоставления муниципальных услуг»:</w:t>
      </w:r>
    </w:p>
    <w:p w:rsidR="00C55F8B" w:rsidRPr="004861AF" w:rsidRDefault="00C55F8B" w:rsidP="004861AF">
      <w:pPr>
        <w:pStyle w:val="a6"/>
        <w:numPr>
          <w:ilvl w:val="0"/>
          <w:numId w:val="1"/>
        </w:numPr>
        <w:tabs>
          <w:tab w:val="left" w:pos="709"/>
          <w:tab w:val="left" w:pos="1134"/>
        </w:tabs>
        <w:spacing w:line="276" w:lineRule="auto"/>
        <w:ind w:left="0"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 w:rsidRPr="004861AF">
        <w:rPr>
          <w:rFonts w:ascii="PT Astra Serif" w:eastAsia="Calibri" w:hAnsi="PT Astra Serif"/>
          <w:sz w:val="28"/>
          <w:szCs w:val="26"/>
          <w:lang w:eastAsia="en-US"/>
        </w:rPr>
        <w:t xml:space="preserve">Признать утратившими силу </w:t>
      </w:r>
      <w:r w:rsidR="004861AF" w:rsidRPr="004861AF">
        <w:rPr>
          <w:rFonts w:ascii="PT Astra Serif" w:eastAsia="Calibri" w:hAnsi="PT Astra Serif"/>
          <w:sz w:val="28"/>
          <w:szCs w:val="26"/>
          <w:lang w:eastAsia="en-US"/>
        </w:rPr>
        <w:t xml:space="preserve">постановление администрации </w:t>
      </w:r>
      <w:r w:rsidRPr="004861AF">
        <w:rPr>
          <w:rFonts w:ascii="PT Astra Serif" w:eastAsia="Calibri" w:hAnsi="PT Astra Serif"/>
          <w:sz w:val="28"/>
          <w:szCs w:val="26"/>
          <w:lang w:eastAsia="en-US"/>
        </w:rPr>
        <w:t xml:space="preserve">города Югорска от 20.07.2010 № 1321 «Об утверждении административного регламента предоставления муниципальной услуги «Предоставление </w:t>
      </w:r>
      <w:r w:rsidR="00EE5352">
        <w:rPr>
          <w:rFonts w:ascii="PT Astra Serif" w:eastAsia="Calibri" w:hAnsi="PT Astra Serif"/>
          <w:sz w:val="28"/>
          <w:szCs w:val="26"/>
          <w:lang w:eastAsia="en-US"/>
        </w:rPr>
        <w:t xml:space="preserve">                    </w:t>
      </w:r>
      <w:r w:rsidRPr="004861AF">
        <w:rPr>
          <w:rFonts w:ascii="PT Astra Serif" w:eastAsia="Calibri" w:hAnsi="PT Astra Serif"/>
          <w:sz w:val="28"/>
          <w:szCs w:val="26"/>
          <w:lang w:eastAsia="en-US"/>
        </w:rPr>
        <w:t>в аренду муниципального имущества города Югорска».</w:t>
      </w:r>
    </w:p>
    <w:p w:rsidR="004861AF" w:rsidRPr="004861AF" w:rsidRDefault="004861AF" w:rsidP="004861AF">
      <w:pPr>
        <w:numPr>
          <w:ilvl w:val="0"/>
          <w:numId w:val="1"/>
        </w:numPr>
        <w:tabs>
          <w:tab w:val="left" w:pos="1134"/>
        </w:tabs>
        <w:suppressAutoHyphens w:val="0"/>
        <w:spacing w:line="276" w:lineRule="auto"/>
        <w:ind w:left="0" w:firstLine="709"/>
        <w:jc w:val="both"/>
        <w:rPr>
          <w:rStyle w:val="FontStyle23"/>
          <w:rFonts w:ascii="PT Astra Serif" w:hAnsi="PT Astra Serif" w:cs="Arial"/>
          <w:sz w:val="28"/>
          <w:szCs w:val="28"/>
        </w:rPr>
      </w:pPr>
      <w:r w:rsidRPr="004861AF">
        <w:rPr>
          <w:rStyle w:val="FontStyle23"/>
          <w:rFonts w:ascii="PT Astra Serif" w:hAnsi="PT Astra Serif" w:cs="Arial"/>
          <w:sz w:val="28"/>
          <w:szCs w:val="28"/>
        </w:rPr>
        <w:t>Опубликовать настоящее постановление в официальном сетевом издании города Югорска и разместить на официальном сайте органов местного самоуправления города Югорска.</w:t>
      </w:r>
    </w:p>
    <w:p w:rsidR="004861AF" w:rsidRPr="004861AF" w:rsidRDefault="004861AF" w:rsidP="004861AF">
      <w:pPr>
        <w:numPr>
          <w:ilvl w:val="0"/>
          <w:numId w:val="1"/>
        </w:numPr>
        <w:tabs>
          <w:tab w:val="left" w:pos="1134"/>
        </w:tabs>
        <w:suppressAutoHyphens w:val="0"/>
        <w:spacing w:line="276" w:lineRule="auto"/>
        <w:ind w:left="0" w:firstLine="709"/>
        <w:jc w:val="both"/>
        <w:rPr>
          <w:rStyle w:val="FontStyle23"/>
          <w:rFonts w:ascii="PT Astra Serif" w:hAnsi="PT Astra Serif" w:cs="Arial"/>
          <w:sz w:val="28"/>
          <w:szCs w:val="28"/>
        </w:rPr>
      </w:pPr>
      <w:r w:rsidRPr="004861AF">
        <w:rPr>
          <w:rStyle w:val="FontStyle23"/>
          <w:rFonts w:ascii="PT Astra Serif" w:hAnsi="PT Astra Serif" w:cs="Arial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6B6440" w:rsidRDefault="006B6440" w:rsidP="00C55F8B">
      <w:pPr>
        <w:rPr>
          <w:sz w:val="28"/>
          <w:szCs w:val="28"/>
        </w:rPr>
      </w:pPr>
    </w:p>
    <w:p w:rsidR="00C55F8B" w:rsidRPr="00DD39A9" w:rsidRDefault="00C55F8B" w:rsidP="00C55F8B">
      <w:pPr>
        <w:rPr>
          <w:rFonts w:ascii="PT Astra Serif" w:eastAsia="Calibri" w:hAnsi="PT Astra Serif"/>
          <w:sz w:val="28"/>
          <w:szCs w:val="28"/>
        </w:rPr>
      </w:pPr>
    </w:p>
    <w:tbl>
      <w:tblPr>
        <w:tblW w:w="497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42"/>
        <w:gridCol w:w="3545"/>
        <w:gridCol w:w="2125"/>
      </w:tblGrid>
      <w:tr w:rsidR="00C55F8B" w:rsidRPr="00742A0E" w:rsidTr="00F719CE">
        <w:trPr>
          <w:trHeight w:val="1134"/>
        </w:trPr>
        <w:tc>
          <w:tcPr>
            <w:tcW w:w="1988" w:type="pct"/>
            <w:shd w:val="clear" w:color="auto" w:fill="auto"/>
          </w:tcPr>
          <w:p w:rsidR="00C55F8B" w:rsidRPr="00742A0E" w:rsidRDefault="009A6CF7" w:rsidP="00F719CE">
            <w:r w:rsidRPr="00DD39A9">
              <w:rPr>
                <w:rFonts w:ascii="PT Astra Serif" w:hAnsi="PT Astra Serif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2336" behindDoc="1" locked="0" layoutInCell="1" allowOverlap="1" wp14:anchorId="6E41B7EE" wp14:editId="6A3A060B">
                  <wp:simplePos x="0" y="0"/>
                  <wp:positionH relativeFrom="column">
                    <wp:posOffset>2242185</wp:posOffset>
                  </wp:positionH>
                  <wp:positionV relativeFrom="paragraph">
                    <wp:posOffset>102235</wp:posOffset>
                  </wp:positionV>
                  <wp:extent cx="236220" cy="295275"/>
                  <wp:effectExtent l="0" t="0" r="0" b="952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D39A9">
              <w:rPr>
                <w:rFonts w:ascii="PT Astra Serif" w:hAnsi="PT Astra Serif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11EC241" wp14:editId="740F2AC6">
                      <wp:simplePos x="0" y="0"/>
                      <wp:positionH relativeFrom="column">
                        <wp:posOffset>2158365</wp:posOffset>
                      </wp:positionH>
                      <wp:positionV relativeFrom="paragraph">
                        <wp:posOffset>1270</wp:posOffset>
                      </wp:positionV>
                      <wp:extent cx="2457450" cy="1095375"/>
                      <wp:effectExtent l="0" t="0" r="19050" b="28575"/>
                      <wp:wrapNone/>
                      <wp:docPr id="1" name="Скругленный 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57450" cy="1095375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" o:spid="_x0000_s1026" style="position:absolute;margin-left:169.95pt;margin-top:.1pt;width:193.5pt;height:8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1QjqAIAAAwFAAAOAAAAZHJzL2Uyb0RvYy54bWysVM1uEzEQviPxDpbvdJOQULpqUkWtipCi&#10;NqJFPU+93mSF12NsJ5twQuIIEs/AMyAkaGl5hc0bMXY2/YMTYg/WjL/x/H6zu3uLUrG5tK5A3eft&#10;rRZnUgvMCj3p89enh0+ec+Y86AwUatnnS+n43uDxo93KpLKDU1SZtIycaJdWps+n3ps0SZyYyhLc&#10;FhqpCczRluBJtZMks1CR91IlnVbrWVKhzYxFIZ2j24M1yAfRf55L4Y/z3EnPVJ9Tbj6eNp7n4UwG&#10;u5BOLJhpIZo04B+yKKHQFPTG1QF4YDNb/OGqLIRFh7nfElgmmOeFkLEGqqbdelDNyRSMjLVQc5y5&#10;aZP7f27F0XxsWZHR7DjTUNKI6i/1xer96kP9tb6sv9VX9dXqY/2D1b/o8nP9s76O0HV9ufpE4Pf6&#10;grVDGyvjUvJ2YsY2NMKZEYo3joDkHhIU19gsclsGW2oDW8SZLG9mIheeCbrsdHvb3R6NThDWbu30&#10;nm73QrgE0s1zY51/IbFkQehzizOdvaLJx4HAfOT82n5jF0JqPCyUontIlWYVue5st0IUIBLmCjyJ&#10;paG2OD3hDNSE2C28jS4dqiILz2OdS7evLJsDEYx4mWF1SqlzpsB5Aqie+DUp33sa8jkAN10/jlBj&#10;pnRwLSN/m/Rv+xakc8yWNDeLa0I7Iw4L8jaioGOwxGAqhbbSH9ORK6T6sJE4m6J997f7YE/EIpSz&#10;ijaCan87AyuplpeaKLfT7nbDCkWFptIhxd5Fzu8ielbuI/WEaEXZRTHYe7URc4vlGS3vMEQlCLSg&#10;2OsuN8q+X28qrb+Qw2E0o7Ux4Ef6xIjgPPQp9PF0cQbWNAzwNIEj3GwPpA84sLYNLzUOZx7zIhLk&#10;tq8NZ2nlIs+a30PY6bt6tLr9iQ1+AwAA//8DAFBLAwQUAAYACAAAACEA3DijLN8AAAAIAQAADwAA&#10;AGRycy9kb3ducmV2LnhtbEyPQUvDQBCF74L/YRnBi9iNSUnamE0RQRDBQmOL1212TEKzszG7beO/&#10;d3rS4+N9vPmmWE22FyccfedIwcMsAoFUO9NRo2D78XK/AOGDJqN7R6jgBz2syuurQufGnWmDpyo0&#10;gkfI51pBG8KQS+nrFq32MzcgcfflRqsDx7GRZtRnHre9jKMolVZ3xBdaPeBzi/WhOloFUWrePu9e&#10;D7hrm+/dZp6s3+fVWqnbm+npEUTAKfzBcNFndSjZae+OZLzoFSTJcsmoghgE11mcctwzl8UZyLKQ&#10;/x8ofwEAAP//AwBQSwECLQAUAAYACAAAACEAtoM4kv4AAADhAQAAEwAAAAAAAAAAAAAAAAAAAAAA&#10;W0NvbnRlbnRfVHlwZXNdLnhtbFBLAQItABQABgAIAAAAIQA4/SH/1gAAAJQBAAALAAAAAAAAAAAA&#10;AAAAAC8BAABfcmVscy8ucmVsc1BLAQItABQABgAIAAAAIQDYA1QjqAIAAAwFAAAOAAAAAAAAAAAA&#10;AAAAAC4CAABkcnMvZTJvRG9jLnhtbFBLAQItABQABgAIAAAAIQDcOKMs3wAAAAgBAAAPAAAAAAAA&#10;AAAAAAAAAAIFAABkcnMvZG93bnJldi54bWxQSwUGAAAAAAQABADzAAAADgYAAAAA&#10;" filled="f" strokecolor="windowText" strokeweight="1pt">
                      <v:path arrowok="t"/>
                    </v:roundrect>
                  </w:pict>
                </mc:Fallback>
              </mc:AlternateContent>
            </w:r>
            <w:r w:rsidR="00FB5C91">
              <w:rPr>
                <w:rFonts w:ascii="PT Astra Serif" w:hAnsi="PT Astra Serif"/>
                <w:b/>
                <w:sz w:val="28"/>
                <w:szCs w:val="28"/>
              </w:rPr>
              <w:t>Глава города Югорска</w:t>
            </w:r>
          </w:p>
        </w:tc>
        <w:tc>
          <w:tcPr>
            <w:tcW w:w="1883" w:type="pct"/>
            <w:shd w:val="clear" w:color="auto" w:fill="auto"/>
            <w:vAlign w:val="center"/>
          </w:tcPr>
          <w:p w:rsidR="009A6CF7" w:rsidRDefault="009A6CF7" w:rsidP="00F719CE">
            <w:pPr>
              <w:jc w:val="center"/>
              <w:rPr>
                <w:rFonts w:ascii="PT Astra Serif" w:eastAsia="Calibri" w:hAnsi="PT Astra Serif"/>
                <w:b/>
              </w:rPr>
            </w:pPr>
          </w:p>
          <w:p w:rsidR="00C55F8B" w:rsidRPr="00D31781" w:rsidRDefault="00C55F8B" w:rsidP="00F719CE">
            <w:pPr>
              <w:jc w:val="center"/>
              <w:rPr>
                <w:rFonts w:ascii="PT Astra Serif" w:eastAsia="Calibri" w:hAnsi="PT Astra Serif"/>
                <w:b/>
              </w:rPr>
            </w:pPr>
            <w:r w:rsidRPr="00D31781">
              <w:rPr>
                <w:rFonts w:ascii="PT Astra Serif" w:eastAsia="Calibri" w:hAnsi="PT Astra Serif"/>
                <w:b/>
              </w:rPr>
              <w:t>ДОКУМЕНТ ПОДПИСАН</w:t>
            </w:r>
          </w:p>
          <w:p w:rsidR="00C55F8B" w:rsidRPr="00D31781" w:rsidRDefault="00C55F8B" w:rsidP="00F719CE">
            <w:pPr>
              <w:jc w:val="center"/>
              <w:rPr>
                <w:rFonts w:ascii="PT Astra Serif" w:eastAsia="Calibri" w:hAnsi="PT Astra Serif"/>
                <w:b/>
              </w:rPr>
            </w:pPr>
            <w:r w:rsidRPr="00D31781">
              <w:rPr>
                <w:rFonts w:ascii="PT Astra Serif" w:eastAsia="Calibri" w:hAnsi="PT Astra Serif"/>
                <w:b/>
              </w:rPr>
              <w:t>ЭЛЕКТРОННОЙ ПОДПИСЬЮ</w:t>
            </w:r>
          </w:p>
          <w:p w:rsidR="00C55F8B" w:rsidRPr="00CB791D" w:rsidRDefault="00C55F8B" w:rsidP="00F719CE">
            <w:pPr>
              <w:jc w:val="center"/>
              <w:rPr>
                <w:rFonts w:ascii="PT Astra Serif" w:eastAsia="Calibri" w:hAnsi="PT Astra Serif"/>
                <w:sz w:val="10"/>
                <w:szCs w:val="10"/>
              </w:rPr>
            </w:pPr>
          </w:p>
          <w:p w:rsidR="00C55F8B" w:rsidRPr="008C2D24" w:rsidRDefault="00C55F8B" w:rsidP="00F719CE">
            <w:pPr>
              <w:ind w:left="113" w:hanging="113"/>
              <w:jc w:val="center"/>
              <w:rPr>
                <w:rFonts w:ascii="PT Astra Serif" w:hAnsi="PT Astra Serif"/>
              </w:rPr>
            </w:pPr>
            <w:r w:rsidRPr="008C2D24">
              <w:rPr>
                <w:rFonts w:ascii="PT Astra Serif" w:hAnsi="PT Astra Serif"/>
              </w:rPr>
              <w:t>Сертификат  [Номер сертификата 1]</w:t>
            </w:r>
          </w:p>
          <w:p w:rsidR="00C55F8B" w:rsidRPr="008C2D24" w:rsidRDefault="00C55F8B" w:rsidP="00F719CE">
            <w:pPr>
              <w:ind w:left="113" w:hanging="113"/>
              <w:jc w:val="center"/>
              <w:rPr>
                <w:rFonts w:ascii="PT Astra Serif" w:hAnsi="PT Astra Serif"/>
              </w:rPr>
            </w:pPr>
            <w:r w:rsidRPr="008C2D24">
              <w:rPr>
                <w:rFonts w:ascii="PT Astra Serif" w:hAnsi="PT Astra Serif"/>
              </w:rPr>
              <w:t>Владелец [Владелец сертификата 1]</w:t>
            </w:r>
          </w:p>
          <w:p w:rsidR="00C55F8B" w:rsidRPr="00742A0E" w:rsidRDefault="00C55F8B" w:rsidP="00F719CE">
            <w:pPr>
              <w:ind w:left="113" w:hanging="113"/>
              <w:jc w:val="center"/>
              <w:rPr>
                <w:rFonts w:eastAsia="Calibri"/>
              </w:rPr>
            </w:pPr>
            <w:r w:rsidRPr="008C2D24">
              <w:rPr>
                <w:rFonts w:ascii="PT Astra Serif" w:eastAsia="Calibri" w:hAnsi="PT Astra Serif"/>
              </w:rPr>
              <w:t>Действителен с [</w:t>
            </w:r>
            <w:proofErr w:type="spellStart"/>
            <w:r w:rsidRPr="008C2D24">
              <w:rPr>
                <w:rFonts w:ascii="PT Astra Serif" w:eastAsia="Calibri" w:hAnsi="PT Astra Serif"/>
              </w:rPr>
              <w:t>ДатаС</w:t>
            </w:r>
            <w:proofErr w:type="spellEnd"/>
            <w:r w:rsidRPr="008C2D24">
              <w:rPr>
                <w:rFonts w:ascii="PT Astra Serif" w:eastAsia="Calibri" w:hAnsi="PT Astra Serif"/>
              </w:rPr>
              <w:t xml:space="preserve"> 1] по [</w:t>
            </w:r>
            <w:proofErr w:type="spellStart"/>
            <w:r w:rsidRPr="008C2D24">
              <w:rPr>
                <w:rFonts w:ascii="PT Astra Serif" w:eastAsia="Calibri" w:hAnsi="PT Astra Serif"/>
              </w:rPr>
              <w:t>ДатаПо</w:t>
            </w:r>
            <w:proofErr w:type="spellEnd"/>
            <w:r w:rsidRPr="008C2D24">
              <w:rPr>
                <w:rFonts w:ascii="PT Astra Serif" w:eastAsia="Calibri" w:hAnsi="PT Astra Serif"/>
              </w:rPr>
              <w:t xml:space="preserve"> 1]</w:t>
            </w:r>
          </w:p>
        </w:tc>
        <w:tc>
          <w:tcPr>
            <w:tcW w:w="1129" w:type="pct"/>
            <w:shd w:val="clear" w:color="auto" w:fill="auto"/>
          </w:tcPr>
          <w:p w:rsidR="00C55F8B" w:rsidRPr="00742A0E" w:rsidRDefault="00FB5C91" w:rsidP="00FB5C91">
            <w:pPr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    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>А.Ю. Харлов</w:t>
            </w:r>
          </w:p>
        </w:tc>
      </w:tr>
    </w:tbl>
    <w:p w:rsidR="005A39D0" w:rsidRDefault="005A39D0"/>
    <w:sectPr w:rsidR="005A39D0" w:rsidSect="00FB5C91">
      <w:headerReference w:type="default" r:id="rId10"/>
      <w:pgSz w:w="11906" w:h="16838"/>
      <w:pgMar w:top="-215" w:right="850" w:bottom="284" w:left="1701" w:header="2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B28" w:rsidRDefault="00025B28" w:rsidP="00006975">
      <w:r>
        <w:separator/>
      </w:r>
    </w:p>
  </w:endnote>
  <w:endnote w:type="continuationSeparator" w:id="0">
    <w:p w:rsidR="00025B28" w:rsidRDefault="00025B28" w:rsidP="00006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B28" w:rsidRDefault="00025B28" w:rsidP="00006975">
      <w:r>
        <w:separator/>
      </w:r>
    </w:p>
  </w:footnote>
  <w:footnote w:type="continuationSeparator" w:id="0">
    <w:p w:rsidR="00025B28" w:rsidRDefault="00025B28" w:rsidP="00006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975" w:rsidRDefault="00006975" w:rsidP="00FB5C91">
    <w:pPr>
      <w:pStyle w:val="a7"/>
      <w:jc w:val="center"/>
      <w:rPr>
        <w:rFonts w:ascii="PT Astra Serif" w:hAnsi="PT Astra Serif"/>
        <w:sz w:val="28"/>
        <w:szCs w:val="28"/>
      </w:rPr>
    </w:pPr>
  </w:p>
  <w:p w:rsidR="00FB5C91" w:rsidRDefault="00FB5C91" w:rsidP="00FB5C91">
    <w:pPr>
      <w:pStyle w:val="a7"/>
      <w:jc w:val="center"/>
      <w:rPr>
        <w:rFonts w:ascii="PT Astra Serif" w:hAnsi="PT Astra Serif"/>
        <w:sz w:val="28"/>
        <w:szCs w:val="28"/>
      </w:rPr>
    </w:pPr>
  </w:p>
  <w:p w:rsidR="00FB5C91" w:rsidRDefault="00FB5C91" w:rsidP="00FB5C91">
    <w:pPr>
      <w:pStyle w:val="a7"/>
      <w:jc w:val="center"/>
      <w:rPr>
        <w:rFonts w:ascii="PT Astra Serif" w:hAnsi="PT Astra Serif"/>
        <w:sz w:val="28"/>
        <w:szCs w:val="28"/>
      </w:rPr>
    </w:pPr>
  </w:p>
  <w:p w:rsidR="00FB5C91" w:rsidRPr="00006975" w:rsidRDefault="00FB5C91" w:rsidP="00FB5C91">
    <w:pPr>
      <w:pStyle w:val="a7"/>
      <w:jc w:val="center"/>
      <w:rPr>
        <w:rFonts w:ascii="PT Astra Serif" w:hAnsi="PT Astra Serif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54B48"/>
    <w:multiLevelType w:val="multilevel"/>
    <w:tmpl w:val="AB72C9EA"/>
    <w:lvl w:ilvl="0">
      <w:start w:val="1"/>
      <w:numFmt w:val="decimal"/>
      <w:lvlText w:val="%1."/>
      <w:lvlJc w:val="left"/>
      <w:pPr>
        <w:ind w:left="960" w:hanging="960"/>
      </w:pPr>
    </w:lvl>
    <w:lvl w:ilvl="1">
      <w:start w:val="1"/>
      <w:numFmt w:val="decimal"/>
      <w:isLgl/>
      <w:lvlText w:val="%1.%2."/>
      <w:lvlJc w:val="left"/>
      <w:pPr>
        <w:ind w:left="1924" w:hanging="1215"/>
      </w:pPr>
    </w:lvl>
    <w:lvl w:ilvl="2">
      <w:start w:val="1"/>
      <w:numFmt w:val="decimal"/>
      <w:isLgl/>
      <w:lvlText w:val="%1.%2.%3."/>
      <w:lvlJc w:val="left"/>
      <w:pPr>
        <w:ind w:left="1925" w:hanging="1215"/>
      </w:pPr>
    </w:lvl>
    <w:lvl w:ilvl="3">
      <w:start w:val="1"/>
      <w:numFmt w:val="decimal"/>
      <w:isLgl/>
      <w:lvlText w:val="%1.%2.%3.%4."/>
      <w:lvlJc w:val="left"/>
      <w:pPr>
        <w:ind w:left="1926" w:hanging="1215"/>
      </w:pPr>
    </w:lvl>
    <w:lvl w:ilvl="4">
      <w:start w:val="1"/>
      <w:numFmt w:val="decimal"/>
      <w:isLgl/>
      <w:lvlText w:val="%1.%2.%3.%4.%5."/>
      <w:lvlJc w:val="left"/>
      <w:pPr>
        <w:ind w:left="1927" w:hanging="1215"/>
      </w:pPr>
    </w:lvl>
    <w:lvl w:ilvl="5">
      <w:start w:val="1"/>
      <w:numFmt w:val="decimal"/>
      <w:isLgl/>
      <w:lvlText w:val="%1.%2.%3.%4.%5.%6."/>
      <w:lvlJc w:val="left"/>
      <w:pPr>
        <w:ind w:left="1928" w:hanging="1215"/>
      </w:pPr>
    </w:lvl>
    <w:lvl w:ilvl="6">
      <w:start w:val="1"/>
      <w:numFmt w:val="decimal"/>
      <w:isLgl/>
      <w:lvlText w:val="%1.%2.%3.%4.%5.%6.%7."/>
      <w:lvlJc w:val="left"/>
      <w:pPr>
        <w:ind w:left="2154" w:hanging="1440"/>
      </w:p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</w:lvl>
  </w:abstractNum>
  <w:abstractNum w:abstractNumId="1">
    <w:nsid w:val="3B987898"/>
    <w:multiLevelType w:val="hybridMultilevel"/>
    <w:tmpl w:val="47666928"/>
    <w:lvl w:ilvl="0" w:tplc="AC2477A2">
      <w:start w:val="1"/>
      <w:numFmt w:val="decimal"/>
      <w:lvlText w:val="%1."/>
      <w:lvlJc w:val="left"/>
      <w:pPr>
        <w:ind w:left="2490" w:hanging="360"/>
      </w:pPr>
      <w:rPr>
        <w:rFonts w:ascii="PT Astra Serif" w:eastAsia="Calibri" w:hAnsi="PT Astra Serif" w:cs="Times New Roman"/>
      </w:rPr>
    </w:lvl>
    <w:lvl w:ilvl="1" w:tplc="04190019" w:tentative="1">
      <w:start w:val="1"/>
      <w:numFmt w:val="lowerLetter"/>
      <w:lvlText w:val="%2."/>
      <w:lvlJc w:val="left"/>
      <w:pPr>
        <w:ind w:left="3210" w:hanging="360"/>
      </w:pPr>
    </w:lvl>
    <w:lvl w:ilvl="2" w:tplc="0419001B" w:tentative="1">
      <w:start w:val="1"/>
      <w:numFmt w:val="lowerRoman"/>
      <w:lvlText w:val="%3."/>
      <w:lvlJc w:val="right"/>
      <w:pPr>
        <w:ind w:left="3930" w:hanging="180"/>
      </w:pPr>
    </w:lvl>
    <w:lvl w:ilvl="3" w:tplc="0419000F" w:tentative="1">
      <w:start w:val="1"/>
      <w:numFmt w:val="decimal"/>
      <w:lvlText w:val="%4."/>
      <w:lvlJc w:val="left"/>
      <w:pPr>
        <w:ind w:left="4650" w:hanging="360"/>
      </w:pPr>
    </w:lvl>
    <w:lvl w:ilvl="4" w:tplc="04190019" w:tentative="1">
      <w:start w:val="1"/>
      <w:numFmt w:val="lowerLetter"/>
      <w:lvlText w:val="%5."/>
      <w:lvlJc w:val="left"/>
      <w:pPr>
        <w:ind w:left="5370" w:hanging="360"/>
      </w:pPr>
    </w:lvl>
    <w:lvl w:ilvl="5" w:tplc="0419001B" w:tentative="1">
      <w:start w:val="1"/>
      <w:numFmt w:val="lowerRoman"/>
      <w:lvlText w:val="%6."/>
      <w:lvlJc w:val="right"/>
      <w:pPr>
        <w:ind w:left="6090" w:hanging="180"/>
      </w:pPr>
    </w:lvl>
    <w:lvl w:ilvl="6" w:tplc="0419000F" w:tentative="1">
      <w:start w:val="1"/>
      <w:numFmt w:val="decimal"/>
      <w:lvlText w:val="%7."/>
      <w:lvlJc w:val="left"/>
      <w:pPr>
        <w:ind w:left="6810" w:hanging="360"/>
      </w:pPr>
    </w:lvl>
    <w:lvl w:ilvl="7" w:tplc="04190019" w:tentative="1">
      <w:start w:val="1"/>
      <w:numFmt w:val="lowerLetter"/>
      <w:lvlText w:val="%8."/>
      <w:lvlJc w:val="left"/>
      <w:pPr>
        <w:ind w:left="7530" w:hanging="360"/>
      </w:pPr>
    </w:lvl>
    <w:lvl w:ilvl="8" w:tplc="0419001B" w:tentative="1">
      <w:start w:val="1"/>
      <w:numFmt w:val="lowerRoman"/>
      <w:lvlText w:val="%9."/>
      <w:lvlJc w:val="right"/>
      <w:pPr>
        <w:ind w:left="825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BC4"/>
    <w:rsid w:val="00006975"/>
    <w:rsid w:val="00025B28"/>
    <w:rsid w:val="004861AF"/>
    <w:rsid w:val="005A39D0"/>
    <w:rsid w:val="006B6440"/>
    <w:rsid w:val="006C3FD1"/>
    <w:rsid w:val="00703C0A"/>
    <w:rsid w:val="00792CBE"/>
    <w:rsid w:val="007C783B"/>
    <w:rsid w:val="009A6CF7"/>
    <w:rsid w:val="00A20789"/>
    <w:rsid w:val="00C55F8B"/>
    <w:rsid w:val="00C978E7"/>
    <w:rsid w:val="00D025DF"/>
    <w:rsid w:val="00D71BCB"/>
    <w:rsid w:val="00EE5352"/>
    <w:rsid w:val="00F07BC4"/>
    <w:rsid w:val="00FB5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F8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5F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C55F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55F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5F8B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List Paragraph"/>
    <w:basedOn w:val="a"/>
    <w:uiPriority w:val="34"/>
    <w:qFormat/>
    <w:rsid w:val="004861AF"/>
    <w:pPr>
      <w:ind w:left="720"/>
      <w:contextualSpacing/>
    </w:pPr>
  </w:style>
  <w:style w:type="character" w:customStyle="1" w:styleId="FontStyle23">
    <w:name w:val="Font Style23"/>
    <w:uiPriority w:val="99"/>
    <w:rsid w:val="004861AF"/>
    <w:rPr>
      <w:rFonts w:ascii="Times New Roman" w:hAnsi="Times New Roman" w:cs="Times New Roman" w:hint="default"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00697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0697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footer"/>
    <w:basedOn w:val="a"/>
    <w:link w:val="aa"/>
    <w:uiPriority w:val="99"/>
    <w:unhideWhenUsed/>
    <w:rsid w:val="0000697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06975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F8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5F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C55F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55F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5F8B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List Paragraph"/>
    <w:basedOn w:val="a"/>
    <w:uiPriority w:val="34"/>
    <w:qFormat/>
    <w:rsid w:val="004861AF"/>
    <w:pPr>
      <w:ind w:left="720"/>
      <w:contextualSpacing/>
    </w:pPr>
  </w:style>
  <w:style w:type="character" w:customStyle="1" w:styleId="FontStyle23">
    <w:name w:val="Font Style23"/>
    <w:uiPriority w:val="99"/>
    <w:rsid w:val="004861AF"/>
    <w:rPr>
      <w:rFonts w:ascii="Times New Roman" w:hAnsi="Times New Roman" w:cs="Times New Roman" w:hint="default"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00697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0697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footer"/>
    <w:basedOn w:val="a"/>
    <w:link w:val="aa"/>
    <w:uiPriority w:val="99"/>
    <w:unhideWhenUsed/>
    <w:rsid w:val="0000697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06975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Кармацких Елена Николаевна</dc:creator>
  <cp:keywords/>
  <dc:description/>
  <cp:lastModifiedBy>Кармацких Елена Николаевна</cp:lastModifiedBy>
  <cp:revision>16</cp:revision>
  <dcterms:created xsi:type="dcterms:W3CDTF">2026-10-30T06:47:00Z</dcterms:created>
  <dcterms:modified xsi:type="dcterms:W3CDTF">2026-11-02T04:54:00Z</dcterms:modified>
</cp:coreProperties>
</file>